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黑体" w:cs="黑体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</w:t>
      </w:r>
      <w:r>
        <w:rPr>
          <w:rFonts w:hint="eastAsia" w:eastAsia="黑体" w:cs="黑体" w:asciiTheme="minorAscii" w:hAnsiTheme="minorAscii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eastAsia="黑体" w:cs="黑体" w:asciiTheme="minorAscii" w:hAnsiTheme="minorAscii"/>
          <w:sz w:val="32"/>
          <w:szCs w:val="32"/>
        </w:rPr>
        <w:t>：</w:t>
      </w:r>
    </w:p>
    <w:p>
      <w:pPr>
        <w:spacing w:line="360" w:lineRule="auto"/>
        <w:jc w:val="center"/>
        <w:rPr>
          <w:rFonts w:hint="default" w:eastAsia="黑体" w:asciiTheme="minorAscii" w:hAnsiTheme="minorAscii"/>
          <w:b/>
          <w:sz w:val="44"/>
          <w:szCs w:val="44"/>
        </w:rPr>
      </w:pPr>
      <w:r>
        <w:rPr>
          <w:rFonts w:hint="default" w:eastAsia="黑体" w:asciiTheme="minorAscii" w:hAnsiTheme="minorAscii"/>
          <w:b/>
          <w:sz w:val="44"/>
          <w:szCs w:val="44"/>
        </w:rPr>
        <w:t>报 价 函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  <w:lang w:eastAsia="zh-CN"/>
        </w:rPr>
      </w:pPr>
      <w:r>
        <w:rPr>
          <w:rFonts w:hint="default" w:eastAsia="仿宋_GB2312" w:asciiTheme="minorAscii" w:hAnsiTheme="minorAscii"/>
          <w:sz w:val="32"/>
          <w:szCs w:val="32"/>
        </w:rPr>
        <w:t>致：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广西物流职业技术学院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我方已仔细研究了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排球场、羽毛球场和匹克球场画场地及画线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询价公告</w:t>
      </w:r>
      <w:r>
        <w:rPr>
          <w:rFonts w:hint="default" w:eastAsia="仿宋_GB2312" w:asciiTheme="minorAscii" w:hAnsiTheme="minorAscii"/>
          <w:sz w:val="32"/>
          <w:szCs w:val="32"/>
          <w:lang w:eastAsia="zh-CN"/>
        </w:rPr>
        <w:t>、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报价</w:t>
      </w:r>
      <w:r>
        <w:rPr>
          <w:rFonts w:hint="default" w:eastAsia="仿宋_GB2312" w:asciiTheme="minorAscii" w:hAnsiTheme="minorAscii"/>
          <w:sz w:val="32"/>
          <w:szCs w:val="32"/>
        </w:rPr>
        <w:t>须知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及采购清单</w:t>
      </w:r>
      <w:r>
        <w:rPr>
          <w:rFonts w:hint="default" w:eastAsia="仿宋_GB2312" w:asciiTheme="minorAscii" w:hAnsiTheme="minorAscii"/>
          <w:sz w:val="32"/>
          <w:szCs w:val="32"/>
        </w:rPr>
        <w:t>的全部内容，在与业主沟通充分了解项目情况后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，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>我方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愿意以</w:t>
      </w:r>
      <w:r>
        <w:rPr>
          <w:rFonts w:hint="eastAsia" w:eastAsia="仿宋_GB2312" w:asciiTheme="minorAscii" w:hAnsiTheme="minorAscii"/>
          <w:color w:val="auto"/>
          <w:sz w:val="32"/>
          <w:szCs w:val="32"/>
          <w:lang w:val="en-US" w:eastAsia="zh-CN"/>
        </w:rPr>
        <w:t>总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>价</w:t>
      </w:r>
      <w:r>
        <w:rPr>
          <w:rFonts w:hint="default" w:eastAsia="仿宋_GB2312" w:asciiTheme="minorAscii" w:hAnsiTheme="minorAscii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eastAsia="仿宋_GB2312" w:asciiTheme="minorAscii" w:hAnsiTheme="minorAscii"/>
          <w:color w:val="auto"/>
          <w:sz w:val="32"/>
          <w:szCs w:val="32"/>
          <w:u w:val="single"/>
        </w:rPr>
        <w:t xml:space="preserve"> 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 xml:space="preserve"> 元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报价，</w:t>
      </w:r>
      <w:r>
        <w:rPr>
          <w:rFonts w:hint="default" w:eastAsia="仿宋_GB2312" w:asciiTheme="minorAscii" w:hAnsiTheme="minorAscii"/>
          <w:sz w:val="32"/>
          <w:szCs w:val="32"/>
        </w:rPr>
        <w:t>按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报价</w:t>
      </w:r>
      <w:r>
        <w:rPr>
          <w:rFonts w:hint="default" w:eastAsia="仿宋_GB2312" w:asciiTheme="minorAscii" w:hAnsiTheme="minorAscii"/>
          <w:sz w:val="32"/>
          <w:szCs w:val="32"/>
        </w:rPr>
        <w:t>须知完成工作。该报价包含完成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采购工作</w:t>
      </w:r>
      <w:r>
        <w:rPr>
          <w:rFonts w:hint="default" w:eastAsia="仿宋_GB2312" w:asciiTheme="minorAscii" w:hAnsiTheme="minorAscii"/>
          <w:sz w:val="32"/>
          <w:szCs w:val="32"/>
        </w:rPr>
        <w:t>约定工作内容、要求中涉及工作所需的外业补助费、外业交通费、住宿费、误餐费、差旅费、资料收集费、相关协调工作、利润及税金等费用。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  <w:lang w:val="en-US" w:eastAsia="zh-CN"/>
        </w:rPr>
      </w:pPr>
      <w:r>
        <w:rPr>
          <w:rFonts w:hint="default" w:eastAsia="仿宋_GB2312" w:asciiTheme="minorAscii" w:hAnsiTheme="minorAscii"/>
          <w:sz w:val="32"/>
          <w:szCs w:val="32"/>
        </w:rPr>
        <w:t>报价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单位</w:t>
      </w:r>
      <w:r>
        <w:rPr>
          <w:rFonts w:hint="default" w:eastAsia="仿宋_GB2312" w:asciiTheme="minorAscii" w:hAnsiTheme="minorAscii"/>
          <w:sz w:val="32"/>
          <w:szCs w:val="32"/>
        </w:rPr>
        <w:t>地址：</w:t>
      </w: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报价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单位</w:t>
      </w:r>
      <w:r>
        <w:rPr>
          <w:rFonts w:hint="default" w:eastAsia="仿宋_GB2312" w:asciiTheme="minorAscii" w:hAnsiTheme="minorAscii"/>
          <w:sz w:val="32"/>
          <w:szCs w:val="32"/>
        </w:rPr>
        <w:t xml:space="preserve">：   </w:t>
      </w: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 xml:space="preserve">电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 w:asciiTheme="minorAscii" w:hAnsiTheme="minorAscii"/>
          <w:sz w:val="32"/>
          <w:szCs w:val="32"/>
        </w:rPr>
        <w:t xml:space="preserve">  话：                        </w:t>
      </w:r>
    </w:p>
    <w:p>
      <w:pPr>
        <w:spacing w:line="360" w:lineRule="auto"/>
        <w:jc w:val="left"/>
        <w:rPr>
          <w:rFonts w:hint="default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法定代表人或其授权的代理人</w:t>
      </w:r>
      <w:r>
        <w:rPr>
          <w:rFonts w:hint="default" w:eastAsia="仿宋_GB2312" w:asciiTheme="minorAscii" w:hAnsiTheme="minorAscii"/>
          <w:sz w:val="32"/>
          <w:szCs w:val="32"/>
          <w:lang w:eastAsia="zh-CN"/>
        </w:rPr>
        <w:t>：</w:t>
      </w:r>
      <w:r>
        <w:rPr>
          <w:rFonts w:hint="default" w:eastAsia="仿宋_GB2312" w:asciiTheme="minorAscii" w:hAnsiTheme="minorAscii"/>
          <w:sz w:val="32"/>
          <w:szCs w:val="32"/>
        </w:rPr>
        <w:t>（签字）</w:t>
      </w:r>
    </w:p>
    <w:p>
      <w:pPr>
        <w:spacing w:line="360" w:lineRule="auto"/>
        <w:jc w:val="left"/>
        <w:rPr>
          <w:rFonts w:hint="default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 xml:space="preserve">日期：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202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仿宋_GB2312" w:asciiTheme="minorAscii" w:hAnsiTheme="minorAscii"/>
          <w:sz w:val="32"/>
          <w:szCs w:val="32"/>
        </w:rPr>
        <w:t xml:space="preserve"> 年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 xml:space="preserve">    </w:t>
      </w:r>
      <w:r>
        <w:rPr>
          <w:rFonts w:hint="default" w:eastAsia="仿宋_GB2312" w:asciiTheme="minorAscii" w:hAnsiTheme="minorAscii"/>
          <w:sz w:val="32"/>
          <w:szCs w:val="32"/>
        </w:rPr>
        <w:t xml:space="preserve">月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 xml:space="preserve">   </w:t>
      </w:r>
      <w:r>
        <w:rPr>
          <w:rFonts w:hint="default" w:eastAsia="仿宋_GB2312" w:asciiTheme="minorAscii" w:hAnsiTheme="minorAscii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5313B"/>
    <w:multiLevelType w:val="singleLevel"/>
    <w:tmpl w:val="886531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NjVlMzk5Zjk2OWYwZjY5M2YzM2ZkYTNiYzk1OGUifQ=="/>
  </w:docVars>
  <w:rsids>
    <w:rsidRoot w:val="00000000"/>
    <w:rsid w:val="180258BC"/>
    <w:rsid w:val="203C25A0"/>
    <w:rsid w:val="273D2914"/>
    <w:rsid w:val="4E4677A1"/>
    <w:rsid w:val="4FEE1397"/>
    <w:rsid w:val="517F264B"/>
    <w:rsid w:val="5BAC36E9"/>
    <w:rsid w:val="6990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296"/>
        <w:tab w:val="right" w:leader="dot" w:pos="8398"/>
      </w:tabs>
      <w:spacing w:before="120" w:after="120" w:line="480" w:lineRule="auto"/>
      <w:ind w:firstLine="1415" w:firstLineChars="393"/>
      <w:jc w:val="left"/>
    </w:pPr>
    <w:rPr>
      <w:rFonts w:ascii="仿宋_GB2312" w:hAnsi="宋体" w:eastAsia="仿宋_GB2312" w:cs="Courier New"/>
      <w:bCs/>
      <w:cap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217</Characters>
  <Lines>0</Lines>
  <Paragraphs>0</Paragraphs>
  <TotalTime>1</TotalTime>
  <ScaleCrop>false</ScaleCrop>
  <LinksUpToDate>false</LinksUpToDate>
  <CharactersWithSpaces>267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2022-09-21T11:52:00Z</dcterms:created>
  <dc:creator>物业</dc:creator>
  <cp:lastModifiedBy>云云云云儿^</cp:lastModifiedBy>
  <dcterms:modified xsi:type="dcterms:W3CDTF">2023-11-16T11:44:42Z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8145D47FE7624B0A86472C4FCC9396BC_13</vt:lpwstr>
  </property>
</Properties>
</file>